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B00" w:rsidRDefault="00EA5B00" w:rsidP="00EA5B00">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CONSECRATION, </w:t>
      </w:r>
      <w:r w:rsidRPr="0034764D">
        <w:rPr>
          <w:rFonts w:ascii="Times New Roman" w:hAnsi="Times New Roman" w:cs="Times New Roman"/>
          <w:b/>
          <w:bCs/>
          <w:color w:val="000000"/>
          <w:sz w:val="23"/>
          <w:szCs w:val="23"/>
        </w:rPr>
        <w:t xml:space="preserve">TESTING, POWER, VICTORY </w:t>
      </w:r>
    </w:p>
    <w:p w:rsidR="00EA5B00" w:rsidRDefault="00EA5B00" w:rsidP="00EA5B00">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BY</w:t>
      </w:r>
    </w:p>
    <w:p w:rsidR="00EA5B00" w:rsidRDefault="00EA5B00" w:rsidP="00EA5B00">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JOHN G LAKE</w:t>
      </w:r>
    </w:p>
    <w:p w:rsidR="00EA5B00" w:rsidRDefault="00EA5B00" w:rsidP="00EA5B00">
      <w:pPr>
        <w:autoSpaceDE w:val="0"/>
        <w:autoSpaceDN w:val="0"/>
        <w:adjustRightInd w:val="0"/>
        <w:spacing w:after="0" w:line="240" w:lineRule="auto"/>
        <w:jc w:val="center"/>
        <w:rPr>
          <w:rFonts w:ascii="Times New Roman" w:hAnsi="Times New Roman" w:cs="Times New Roman"/>
          <w:b/>
          <w:bCs/>
          <w:color w:val="000000"/>
          <w:sz w:val="23"/>
          <w:szCs w:val="23"/>
        </w:rPr>
      </w:pPr>
    </w:p>
    <w:p w:rsidR="00EA5B00" w:rsidRDefault="00EA5B00" w:rsidP="00EA5B00">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noProof/>
          <w:color w:val="000000"/>
          <w:sz w:val="23"/>
          <w:szCs w:val="23"/>
        </w:rPr>
        <w:drawing>
          <wp:inline distT="0" distB="0" distL="0" distR="0">
            <wp:extent cx="1501140" cy="1798320"/>
            <wp:effectExtent l="19050" t="0" r="3810" b="0"/>
            <wp:docPr id="1" name="Picture 0" descr="jlake_news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ake_news_image.jpg"/>
                    <pic:cNvPicPr/>
                  </pic:nvPicPr>
                  <pic:blipFill>
                    <a:blip r:embed="rId4" cstate="print"/>
                    <a:stretch>
                      <a:fillRect/>
                    </a:stretch>
                  </pic:blipFill>
                  <pic:spPr>
                    <a:xfrm>
                      <a:off x="0" y="0"/>
                      <a:ext cx="1501140" cy="1798320"/>
                    </a:xfrm>
                    <a:prstGeom prst="rect">
                      <a:avLst/>
                    </a:prstGeom>
                  </pic:spPr>
                </pic:pic>
              </a:graphicData>
            </a:graphic>
          </wp:inline>
        </w:drawing>
      </w:r>
    </w:p>
    <w:p w:rsidR="00EA5B00" w:rsidRPr="0034764D" w:rsidRDefault="00EA5B00" w:rsidP="00EA5B00">
      <w:pPr>
        <w:autoSpaceDE w:val="0"/>
        <w:autoSpaceDN w:val="0"/>
        <w:adjustRightInd w:val="0"/>
        <w:spacing w:after="0" w:line="240" w:lineRule="auto"/>
        <w:jc w:val="center"/>
        <w:rPr>
          <w:rFonts w:ascii="Times New Roman" w:hAnsi="Times New Roman" w:cs="Times New Roman"/>
          <w:color w:val="000000"/>
          <w:sz w:val="23"/>
          <w:szCs w:val="23"/>
        </w:rPr>
      </w:pPr>
    </w:p>
    <w:p w:rsidR="00EA5B00" w:rsidRDefault="00EA5B00" w:rsidP="00EA5B00">
      <w:pPr>
        <w:autoSpaceDE w:val="0"/>
        <w:autoSpaceDN w:val="0"/>
        <w:adjustRightInd w:val="0"/>
        <w:spacing w:after="0" w:line="240" w:lineRule="auto"/>
        <w:jc w:val="both"/>
        <w:rPr>
          <w:rFonts w:ascii="Times New Roman" w:hAnsi="Times New Roman" w:cs="Times New Roman"/>
          <w:color w:val="000000"/>
          <w:sz w:val="23"/>
          <w:szCs w:val="23"/>
        </w:rPr>
      </w:pPr>
      <w:r w:rsidRPr="0034764D">
        <w:rPr>
          <w:rFonts w:ascii="Times New Roman" w:hAnsi="Times New Roman" w:cs="Times New Roman"/>
          <w:color w:val="000000"/>
          <w:sz w:val="23"/>
          <w:szCs w:val="23"/>
        </w:rPr>
        <w:t xml:space="preserve">I wish we could follow the Lord Jesus today in the steps of His life, and </w:t>
      </w:r>
      <w:r w:rsidRPr="0034764D">
        <w:rPr>
          <w:rFonts w:ascii="Times New Roman" w:hAnsi="Times New Roman" w:cs="Times New Roman"/>
          <w:color w:val="000000"/>
          <w:sz w:val="23"/>
          <w:szCs w:val="23"/>
          <w:highlight w:val="yellow"/>
        </w:rPr>
        <w:t>the anticipation of His victory</w:t>
      </w:r>
      <w:r w:rsidRPr="0034764D">
        <w:rPr>
          <w:rFonts w:ascii="Times New Roman" w:hAnsi="Times New Roman" w:cs="Times New Roman"/>
          <w:color w:val="000000"/>
          <w:sz w:val="23"/>
          <w:szCs w:val="23"/>
        </w:rPr>
        <w:t xml:space="preserve">. You know we have our eyes </w:t>
      </w:r>
      <w:r w:rsidRPr="0034764D">
        <w:rPr>
          <w:rFonts w:ascii="Times New Roman" w:hAnsi="Times New Roman" w:cs="Times New Roman"/>
          <w:color w:val="000000"/>
          <w:sz w:val="23"/>
          <w:szCs w:val="23"/>
          <w:highlight w:val="yellow"/>
        </w:rPr>
        <w:t>so fixed</w:t>
      </w:r>
      <w:r w:rsidRPr="0034764D">
        <w:rPr>
          <w:rFonts w:ascii="Times New Roman" w:hAnsi="Times New Roman" w:cs="Times New Roman"/>
          <w:color w:val="000000"/>
          <w:sz w:val="23"/>
          <w:szCs w:val="23"/>
        </w:rPr>
        <w:t xml:space="preserve"> on the fact that Jesus was the Son of God, therefore of course Divine, that </w:t>
      </w:r>
      <w:r w:rsidRPr="0034764D">
        <w:rPr>
          <w:rFonts w:ascii="Times New Roman" w:hAnsi="Times New Roman" w:cs="Times New Roman"/>
          <w:color w:val="000000"/>
          <w:sz w:val="23"/>
          <w:szCs w:val="23"/>
          <w:highlight w:val="yellow"/>
        </w:rPr>
        <w:t>we lose sight of the fact that He was also a Man just like other men</w:t>
      </w:r>
      <w:r w:rsidRPr="0034764D">
        <w:rPr>
          <w:rFonts w:ascii="Times New Roman" w:hAnsi="Times New Roman" w:cs="Times New Roman"/>
          <w:color w:val="000000"/>
          <w:sz w:val="23"/>
          <w:szCs w:val="23"/>
        </w:rPr>
        <w:t>. That all the soul battles that any man has to meet, Jesus had to meet. It is the realiza</w:t>
      </w:r>
      <w:r>
        <w:rPr>
          <w:rFonts w:ascii="Times New Roman" w:hAnsi="Times New Roman" w:cs="Times New Roman"/>
          <w:color w:val="000000"/>
          <w:sz w:val="23"/>
          <w:szCs w:val="23"/>
        </w:rPr>
        <w:t>tion of this fact that creates m</w:t>
      </w:r>
      <w:r w:rsidRPr="0034764D">
        <w:rPr>
          <w:rFonts w:ascii="Times New Roman" w:hAnsi="Times New Roman" w:cs="Times New Roman"/>
          <w:color w:val="000000"/>
          <w:sz w:val="23"/>
          <w:szCs w:val="23"/>
        </w:rPr>
        <w:t xml:space="preserve">uch fellowship. </w:t>
      </w:r>
    </w:p>
    <w:p w:rsidR="00EA5B00" w:rsidRDefault="00EA5B00" w:rsidP="00EA5B00">
      <w:pPr>
        <w:autoSpaceDE w:val="0"/>
        <w:autoSpaceDN w:val="0"/>
        <w:adjustRightInd w:val="0"/>
        <w:spacing w:after="0" w:line="240" w:lineRule="auto"/>
        <w:jc w:val="both"/>
        <w:rPr>
          <w:rFonts w:ascii="Times New Roman" w:hAnsi="Times New Roman" w:cs="Times New Roman"/>
          <w:color w:val="000000"/>
          <w:sz w:val="23"/>
          <w:szCs w:val="23"/>
        </w:rPr>
      </w:pPr>
    </w:p>
    <w:p w:rsidR="00EA5B00" w:rsidRDefault="00EA5B00" w:rsidP="00EA5B00">
      <w:pPr>
        <w:autoSpaceDE w:val="0"/>
        <w:autoSpaceDN w:val="0"/>
        <w:adjustRightInd w:val="0"/>
        <w:spacing w:after="0" w:line="240" w:lineRule="auto"/>
        <w:jc w:val="both"/>
        <w:rPr>
          <w:rFonts w:ascii="Times New Roman" w:hAnsi="Times New Roman" w:cs="Times New Roman"/>
          <w:color w:val="000000"/>
          <w:sz w:val="23"/>
          <w:szCs w:val="23"/>
        </w:rPr>
      </w:pPr>
      <w:r w:rsidRPr="0034764D">
        <w:rPr>
          <w:rFonts w:ascii="Times New Roman" w:hAnsi="Times New Roman" w:cs="Times New Roman"/>
          <w:color w:val="000000"/>
          <w:sz w:val="23"/>
          <w:szCs w:val="23"/>
        </w:rPr>
        <w:t xml:space="preserve">It seems to me that </w:t>
      </w:r>
      <w:r w:rsidRPr="0034764D">
        <w:rPr>
          <w:rFonts w:ascii="Times New Roman" w:hAnsi="Times New Roman" w:cs="Times New Roman"/>
          <w:color w:val="000000"/>
          <w:sz w:val="23"/>
          <w:szCs w:val="23"/>
          <w:highlight w:val="yellow"/>
        </w:rPr>
        <w:t>the sin of modern Christianity</w:t>
      </w:r>
      <w:r w:rsidRPr="0034764D">
        <w:rPr>
          <w:rFonts w:ascii="Times New Roman" w:hAnsi="Times New Roman" w:cs="Times New Roman"/>
          <w:color w:val="000000"/>
          <w:sz w:val="23"/>
          <w:szCs w:val="23"/>
        </w:rPr>
        <w:t xml:space="preserve"> has been </w:t>
      </w:r>
      <w:r w:rsidRPr="0034764D">
        <w:rPr>
          <w:rFonts w:ascii="Times New Roman" w:hAnsi="Times New Roman" w:cs="Times New Roman"/>
          <w:color w:val="000000"/>
          <w:sz w:val="23"/>
          <w:szCs w:val="23"/>
          <w:highlight w:val="yellow"/>
        </w:rPr>
        <w:t>the isolation of Jesus into a class by Himself.</w:t>
      </w:r>
      <w:r w:rsidRPr="0034764D">
        <w:rPr>
          <w:rFonts w:ascii="Times New Roman" w:hAnsi="Times New Roman" w:cs="Times New Roman"/>
          <w:color w:val="000000"/>
          <w:sz w:val="23"/>
          <w:szCs w:val="23"/>
        </w:rPr>
        <w:t xml:space="preserve"> </w:t>
      </w:r>
    </w:p>
    <w:p w:rsidR="00EA5B00" w:rsidRDefault="00EA5B00" w:rsidP="00EA5B00">
      <w:pPr>
        <w:autoSpaceDE w:val="0"/>
        <w:autoSpaceDN w:val="0"/>
        <w:adjustRightInd w:val="0"/>
        <w:spacing w:after="0" w:line="240" w:lineRule="auto"/>
        <w:jc w:val="both"/>
        <w:rPr>
          <w:rFonts w:ascii="Times New Roman" w:hAnsi="Times New Roman" w:cs="Times New Roman"/>
          <w:color w:val="000000"/>
          <w:sz w:val="23"/>
          <w:szCs w:val="23"/>
        </w:rPr>
      </w:pPr>
    </w:p>
    <w:p w:rsidR="00EA5B00" w:rsidRDefault="00EA5B00" w:rsidP="00EA5B00">
      <w:pPr>
        <w:autoSpaceDE w:val="0"/>
        <w:autoSpaceDN w:val="0"/>
        <w:adjustRightInd w:val="0"/>
        <w:spacing w:after="0" w:line="240" w:lineRule="auto"/>
        <w:jc w:val="both"/>
        <w:rPr>
          <w:rFonts w:ascii="Times New Roman" w:hAnsi="Times New Roman" w:cs="Times New Roman"/>
          <w:color w:val="000000"/>
          <w:sz w:val="23"/>
          <w:szCs w:val="23"/>
        </w:rPr>
      </w:pPr>
      <w:r w:rsidRPr="0034764D">
        <w:rPr>
          <w:rFonts w:ascii="Times New Roman" w:hAnsi="Times New Roman" w:cs="Times New Roman"/>
          <w:color w:val="000000"/>
          <w:sz w:val="23"/>
          <w:szCs w:val="23"/>
        </w:rPr>
        <w:t xml:space="preserve">Then Christians proceed to excuse themselves all along the line on the ground that Jesus was God. Jesus did this because He was God. Jesus had victory because He was God. Jesus healed because He was God. No, beloved, Jesus was just as much a Man as you and I. </w:t>
      </w:r>
    </w:p>
    <w:p w:rsidR="00EA5B00" w:rsidRDefault="00EA5B00" w:rsidP="00EA5B00">
      <w:pPr>
        <w:autoSpaceDE w:val="0"/>
        <w:autoSpaceDN w:val="0"/>
        <w:adjustRightInd w:val="0"/>
        <w:spacing w:after="0" w:line="240" w:lineRule="auto"/>
        <w:rPr>
          <w:rFonts w:ascii="Times New Roman" w:hAnsi="Times New Roman" w:cs="Times New Roman"/>
          <w:color w:val="000000"/>
          <w:sz w:val="23"/>
          <w:szCs w:val="23"/>
        </w:rPr>
      </w:pPr>
    </w:p>
    <w:p w:rsidR="00EA5B00" w:rsidRDefault="00EA5B00" w:rsidP="00EA5B00">
      <w:pPr>
        <w:autoSpaceDE w:val="0"/>
        <w:autoSpaceDN w:val="0"/>
        <w:adjustRightInd w:val="0"/>
        <w:spacing w:after="0" w:line="240" w:lineRule="auto"/>
        <w:rPr>
          <w:rFonts w:ascii="Times New Roman" w:hAnsi="Times New Roman" w:cs="Times New Roman"/>
          <w:color w:val="000000"/>
          <w:sz w:val="23"/>
          <w:szCs w:val="23"/>
        </w:rPr>
      </w:pPr>
      <w:r w:rsidRPr="0034764D">
        <w:rPr>
          <w:rFonts w:ascii="Times New Roman" w:hAnsi="Times New Roman" w:cs="Times New Roman"/>
          <w:color w:val="000000"/>
          <w:sz w:val="23"/>
          <w:szCs w:val="23"/>
        </w:rPr>
        <w:t xml:space="preserve">Jesus met every challenge of the soul, just as you and I have to meet it. </w:t>
      </w:r>
    </w:p>
    <w:p w:rsidR="00EA5B00" w:rsidRDefault="00EA5B00" w:rsidP="00EA5B00">
      <w:pPr>
        <w:autoSpaceDE w:val="0"/>
        <w:autoSpaceDN w:val="0"/>
        <w:adjustRightInd w:val="0"/>
        <w:spacing w:after="0" w:line="240" w:lineRule="auto"/>
        <w:rPr>
          <w:rFonts w:ascii="Times New Roman" w:hAnsi="Times New Roman" w:cs="Times New Roman"/>
          <w:color w:val="000000"/>
          <w:sz w:val="23"/>
          <w:szCs w:val="23"/>
        </w:rPr>
      </w:pPr>
    </w:p>
    <w:p w:rsidR="00EA5B00" w:rsidRDefault="00EA5B00" w:rsidP="00EA5B00">
      <w:pPr>
        <w:autoSpaceDE w:val="0"/>
        <w:autoSpaceDN w:val="0"/>
        <w:adjustRightInd w:val="0"/>
        <w:spacing w:after="0" w:line="240" w:lineRule="auto"/>
        <w:jc w:val="both"/>
        <w:rPr>
          <w:rFonts w:ascii="Times New Roman" w:hAnsi="Times New Roman" w:cs="Times New Roman"/>
          <w:color w:val="000000"/>
          <w:sz w:val="23"/>
          <w:szCs w:val="23"/>
        </w:rPr>
      </w:pPr>
      <w:r w:rsidRPr="0034764D">
        <w:rPr>
          <w:rFonts w:ascii="Times New Roman" w:hAnsi="Times New Roman" w:cs="Times New Roman"/>
          <w:color w:val="000000"/>
          <w:sz w:val="23"/>
          <w:szCs w:val="23"/>
        </w:rPr>
        <w:t xml:space="preserve">But </w:t>
      </w:r>
      <w:r w:rsidRPr="0034764D">
        <w:rPr>
          <w:rFonts w:ascii="Times New Roman" w:hAnsi="Times New Roman" w:cs="Times New Roman"/>
          <w:b/>
          <w:color w:val="000000"/>
          <w:sz w:val="23"/>
          <w:szCs w:val="23"/>
        </w:rPr>
        <w:t>Jesus</w:t>
      </w:r>
      <w:r w:rsidRPr="0034764D">
        <w:rPr>
          <w:rFonts w:ascii="Times New Roman" w:hAnsi="Times New Roman" w:cs="Times New Roman"/>
          <w:color w:val="000000"/>
          <w:sz w:val="23"/>
          <w:szCs w:val="23"/>
        </w:rPr>
        <w:t xml:space="preserve"> </w:t>
      </w:r>
      <w:r w:rsidRPr="0034764D">
        <w:rPr>
          <w:rFonts w:ascii="Times New Roman" w:hAnsi="Times New Roman" w:cs="Times New Roman"/>
          <w:i/>
          <w:color w:val="000000"/>
          <w:sz w:val="23"/>
          <w:szCs w:val="23"/>
        </w:rPr>
        <w:t>willed</w:t>
      </w:r>
      <w:r w:rsidRPr="0034764D">
        <w:rPr>
          <w:rFonts w:ascii="Times New Roman" w:hAnsi="Times New Roman" w:cs="Times New Roman"/>
          <w:color w:val="000000"/>
          <w:sz w:val="23"/>
          <w:szCs w:val="23"/>
        </w:rPr>
        <w:t xml:space="preserve"> to do God’s Will and to </w:t>
      </w:r>
      <w:r w:rsidRPr="0034764D">
        <w:rPr>
          <w:rFonts w:ascii="Times New Roman" w:hAnsi="Times New Roman" w:cs="Times New Roman"/>
          <w:i/>
          <w:color w:val="000000"/>
          <w:sz w:val="23"/>
          <w:szCs w:val="23"/>
        </w:rPr>
        <w:t>know</w:t>
      </w:r>
      <w:r w:rsidRPr="0034764D">
        <w:rPr>
          <w:rFonts w:ascii="Times New Roman" w:hAnsi="Times New Roman" w:cs="Times New Roman"/>
          <w:color w:val="000000"/>
          <w:sz w:val="23"/>
          <w:szCs w:val="23"/>
        </w:rPr>
        <w:t xml:space="preserve"> God’s Will. </w:t>
      </w:r>
      <w:r>
        <w:rPr>
          <w:rFonts w:ascii="Times New Roman" w:hAnsi="Times New Roman" w:cs="Times New Roman"/>
          <w:color w:val="000000"/>
          <w:sz w:val="23"/>
          <w:szCs w:val="23"/>
        </w:rPr>
        <w:t>(He is saying the difference between Jesus and many today is that in the midst of these challenges, Jesus chose to know what the will of God was in dealing with them and He willed to do what the will of God was in dealing with the challenges once He knew it.)</w:t>
      </w:r>
    </w:p>
    <w:p w:rsidR="00EA5B00" w:rsidRPr="0034764D" w:rsidRDefault="00EA5B00" w:rsidP="00EA5B00">
      <w:pPr>
        <w:autoSpaceDE w:val="0"/>
        <w:autoSpaceDN w:val="0"/>
        <w:adjustRightInd w:val="0"/>
        <w:spacing w:after="0" w:line="240" w:lineRule="auto"/>
        <w:rPr>
          <w:rFonts w:ascii="Times New Roman" w:hAnsi="Times New Roman" w:cs="Times New Roman"/>
          <w:color w:val="000000"/>
          <w:sz w:val="23"/>
          <w:szCs w:val="23"/>
        </w:rPr>
      </w:pPr>
    </w:p>
    <w:p w:rsidR="00EA5B00" w:rsidRPr="0034764D" w:rsidRDefault="00EA5B00" w:rsidP="00EA5B00">
      <w:pPr>
        <w:autoSpaceDE w:val="0"/>
        <w:autoSpaceDN w:val="0"/>
        <w:adjustRightInd w:val="0"/>
        <w:spacing w:after="0" w:line="240" w:lineRule="auto"/>
        <w:jc w:val="center"/>
        <w:rPr>
          <w:rFonts w:ascii="Times New Roman" w:hAnsi="Times New Roman" w:cs="Times New Roman"/>
          <w:bCs/>
          <w:iCs/>
          <w:color w:val="000000"/>
          <w:sz w:val="23"/>
          <w:szCs w:val="23"/>
        </w:rPr>
      </w:pPr>
      <w:r w:rsidRPr="0034764D">
        <w:rPr>
          <w:rFonts w:ascii="Times New Roman" w:hAnsi="Times New Roman" w:cs="Times New Roman"/>
          <w:bCs/>
          <w:iCs/>
          <w:color w:val="000000"/>
          <w:sz w:val="23"/>
          <w:szCs w:val="23"/>
        </w:rPr>
        <w:t xml:space="preserve">How to Enter the Will of God – Two Phases </w:t>
      </w:r>
    </w:p>
    <w:p w:rsidR="00EA5B00" w:rsidRPr="0034764D" w:rsidRDefault="00EA5B00" w:rsidP="00EA5B00">
      <w:pPr>
        <w:autoSpaceDE w:val="0"/>
        <w:autoSpaceDN w:val="0"/>
        <w:adjustRightInd w:val="0"/>
        <w:spacing w:after="0" w:line="240" w:lineRule="auto"/>
        <w:jc w:val="center"/>
        <w:rPr>
          <w:rFonts w:ascii="Times New Roman" w:hAnsi="Times New Roman" w:cs="Times New Roman"/>
          <w:color w:val="000000"/>
          <w:sz w:val="23"/>
          <w:szCs w:val="23"/>
        </w:rPr>
      </w:pPr>
    </w:p>
    <w:p w:rsidR="00EA5B00" w:rsidRDefault="00EA5B00" w:rsidP="00EA5B00">
      <w:pPr>
        <w:rPr>
          <w:rFonts w:ascii="Times New Roman" w:hAnsi="Times New Roman" w:cs="Times New Roman"/>
          <w:color w:val="000000"/>
          <w:sz w:val="23"/>
          <w:szCs w:val="23"/>
        </w:rPr>
      </w:pPr>
      <w:r w:rsidRPr="0034764D">
        <w:rPr>
          <w:rFonts w:ascii="Times New Roman" w:hAnsi="Times New Roman" w:cs="Times New Roman"/>
          <w:color w:val="000000"/>
          <w:sz w:val="23"/>
          <w:szCs w:val="23"/>
        </w:rPr>
        <w:t xml:space="preserve">There are two phases of entering into the Will of God. </w:t>
      </w:r>
    </w:p>
    <w:p w:rsidR="00EA5B00" w:rsidRDefault="00EA5B00" w:rsidP="00EA5B00">
      <w:pPr>
        <w:jc w:val="both"/>
        <w:rPr>
          <w:rFonts w:ascii="Times New Roman" w:hAnsi="Times New Roman" w:cs="Times New Roman"/>
          <w:color w:val="000000"/>
          <w:sz w:val="23"/>
          <w:szCs w:val="23"/>
        </w:rPr>
      </w:pPr>
      <w:r w:rsidRPr="0034764D">
        <w:rPr>
          <w:rFonts w:ascii="Times New Roman" w:hAnsi="Times New Roman" w:cs="Times New Roman"/>
          <w:color w:val="000000"/>
          <w:sz w:val="23"/>
          <w:szCs w:val="23"/>
        </w:rPr>
        <w:t xml:space="preserve">The </w:t>
      </w:r>
      <w:r w:rsidRPr="009A3B05">
        <w:rPr>
          <w:rFonts w:ascii="Times New Roman" w:hAnsi="Times New Roman" w:cs="Times New Roman"/>
          <w:color w:val="000000"/>
          <w:sz w:val="23"/>
          <w:szCs w:val="23"/>
          <w:highlight w:val="yellow"/>
        </w:rPr>
        <w:t>first</w:t>
      </w:r>
      <w:r>
        <w:rPr>
          <w:rFonts w:ascii="Times New Roman" w:hAnsi="Times New Roman" w:cs="Times New Roman"/>
          <w:color w:val="000000"/>
          <w:sz w:val="23"/>
          <w:szCs w:val="23"/>
        </w:rPr>
        <w:t xml:space="preserve"> is the surrender of our w</w:t>
      </w:r>
      <w:r w:rsidRPr="0034764D">
        <w:rPr>
          <w:rFonts w:ascii="Times New Roman" w:hAnsi="Times New Roman" w:cs="Times New Roman"/>
          <w:color w:val="000000"/>
          <w:sz w:val="23"/>
          <w:szCs w:val="23"/>
        </w:rPr>
        <w:t>ill to the Will of God. Most people’s conception of doing the Will of God is to become a non-entity</w:t>
      </w:r>
      <w:r>
        <w:rPr>
          <w:rFonts w:ascii="Times New Roman" w:hAnsi="Times New Roman" w:cs="Times New Roman"/>
          <w:color w:val="000000"/>
          <w:sz w:val="23"/>
          <w:szCs w:val="23"/>
        </w:rPr>
        <w:t xml:space="preserve"> (an empty shell, with no mind, etc). I</w:t>
      </w:r>
      <w:r w:rsidRPr="0034764D">
        <w:rPr>
          <w:rFonts w:ascii="Times New Roman" w:hAnsi="Times New Roman" w:cs="Times New Roman"/>
          <w:color w:val="000000"/>
          <w:sz w:val="23"/>
          <w:szCs w:val="23"/>
        </w:rPr>
        <w:t xml:space="preserve">t is not God’s ideal for you to have to be pushed around like a machine, or moved like a mechanism. </w:t>
      </w:r>
    </w:p>
    <w:p w:rsidR="00EA5B00" w:rsidRPr="0034764D" w:rsidRDefault="00EA5B00" w:rsidP="00EA5B00">
      <w:pPr>
        <w:jc w:val="both"/>
        <w:rPr>
          <w:rFonts w:ascii="Times New Roman" w:hAnsi="Times New Roman" w:cs="Times New Roman"/>
          <w:color w:val="000000"/>
          <w:sz w:val="23"/>
          <w:szCs w:val="23"/>
        </w:rPr>
      </w:pPr>
      <w:r w:rsidRPr="009A3B05">
        <w:rPr>
          <w:rFonts w:ascii="Times New Roman" w:hAnsi="Times New Roman" w:cs="Times New Roman"/>
          <w:color w:val="000000"/>
          <w:sz w:val="23"/>
          <w:szCs w:val="23"/>
          <w:highlight w:val="yellow"/>
        </w:rPr>
        <w:t>The other</w:t>
      </w:r>
      <w:r w:rsidRPr="0034764D">
        <w:rPr>
          <w:rFonts w:ascii="Times New Roman" w:hAnsi="Times New Roman" w:cs="Times New Roman"/>
          <w:color w:val="000000"/>
          <w:sz w:val="23"/>
          <w:szCs w:val="23"/>
        </w:rPr>
        <w:t xml:space="preserve"> is</w:t>
      </w:r>
      <w:r>
        <w:rPr>
          <w:rFonts w:ascii="Times New Roman" w:hAnsi="Times New Roman" w:cs="Times New Roman"/>
          <w:color w:val="000000"/>
          <w:sz w:val="23"/>
          <w:szCs w:val="23"/>
        </w:rPr>
        <w:t xml:space="preserve"> </w:t>
      </w:r>
      <w:r w:rsidRPr="009A3B05">
        <w:rPr>
          <w:rFonts w:ascii="Times New Roman" w:hAnsi="Times New Roman" w:cs="Times New Roman"/>
          <w:color w:val="000000"/>
          <w:sz w:val="23"/>
          <w:szCs w:val="23"/>
          <w:highlight w:val="yellow"/>
        </w:rPr>
        <w:t>recognizing yourself</w:t>
      </w:r>
      <w:r w:rsidRPr="0034764D">
        <w:rPr>
          <w:rFonts w:ascii="Times New Roman" w:hAnsi="Times New Roman" w:cs="Times New Roman"/>
          <w:color w:val="000000"/>
          <w:sz w:val="23"/>
          <w:szCs w:val="23"/>
        </w:rPr>
        <w:t xml:space="preserve"> as God’s son and man’s servant. I think the most wonderful exhibition of this truth that God can give us, is in the fact that </w:t>
      </w:r>
      <w:r w:rsidRPr="009A3B05">
        <w:rPr>
          <w:rFonts w:ascii="Times New Roman" w:hAnsi="Times New Roman" w:cs="Times New Roman"/>
          <w:color w:val="000000"/>
          <w:sz w:val="23"/>
          <w:szCs w:val="23"/>
          <w:highlight w:val="yellow"/>
        </w:rPr>
        <w:t>He gives us the Holy Ghost to use for God.</w:t>
      </w:r>
      <w:r w:rsidRPr="0034764D">
        <w:rPr>
          <w:rFonts w:ascii="Times New Roman" w:hAnsi="Times New Roman" w:cs="Times New Roman"/>
          <w:color w:val="000000"/>
          <w:sz w:val="23"/>
          <w:szCs w:val="23"/>
        </w:rPr>
        <w:t xml:space="preserve"> </w:t>
      </w:r>
    </w:p>
    <w:p w:rsidR="00EA5B00" w:rsidRDefault="00EA5B00" w:rsidP="00EA5B00">
      <w:pPr>
        <w:autoSpaceDE w:val="0"/>
        <w:autoSpaceDN w:val="0"/>
        <w:adjustRightInd w:val="0"/>
        <w:spacing w:after="0" w:line="240" w:lineRule="auto"/>
        <w:rPr>
          <w:rFonts w:ascii="Times New Roman" w:hAnsi="Times New Roman" w:cs="Times New Roman"/>
          <w:color w:val="000000"/>
          <w:sz w:val="23"/>
          <w:szCs w:val="23"/>
        </w:rPr>
      </w:pPr>
      <w:r w:rsidRPr="0034764D">
        <w:rPr>
          <w:rFonts w:ascii="Times New Roman" w:hAnsi="Times New Roman" w:cs="Times New Roman"/>
          <w:color w:val="000000"/>
          <w:sz w:val="23"/>
          <w:szCs w:val="23"/>
        </w:rPr>
        <w:lastRenderedPageBreak/>
        <w:t xml:space="preserve">For instance the Lord says, “They shall lay hands on the sick and they shall recover.” But if you do not lay your hands upon anyone they will not be healed. However, if you have faith to believe </w:t>
      </w:r>
      <w:r w:rsidRPr="0034764D">
        <w:rPr>
          <w:rFonts w:ascii="Times New Roman" w:hAnsi="Times New Roman" w:cs="Times New Roman"/>
          <w:b/>
          <w:i/>
          <w:color w:val="000000"/>
          <w:sz w:val="23"/>
          <w:szCs w:val="23"/>
          <w:u w:val="single"/>
        </w:rPr>
        <w:t>you</w:t>
      </w:r>
      <w:r w:rsidRPr="0034764D">
        <w:rPr>
          <w:rFonts w:ascii="Times New Roman" w:hAnsi="Times New Roman" w:cs="Times New Roman"/>
          <w:color w:val="000000"/>
          <w:sz w:val="23"/>
          <w:szCs w:val="23"/>
        </w:rPr>
        <w:t xml:space="preserve"> have the Holy Spirit </w:t>
      </w:r>
      <w:r w:rsidRPr="0034764D">
        <w:rPr>
          <w:rFonts w:ascii="Times New Roman" w:hAnsi="Times New Roman" w:cs="Times New Roman"/>
          <w:color w:val="000000"/>
          <w:sz w:val="23"/>
          <w:szCs w:val="23"/>
          <w:highlight w:val="yellow"/>
        </w:rPr>
        <w:t>to be used</w:t>
      </w:r>
      <w:r w:rsidRPr="0034764D">
        <w:rPr>
          <w:rFonts w:ascii="Times New Roman" w:hAnsi="Times New Roman" w:cs="Times New Roman"/>
          <w:color w:val="000000"/>
          <w:sz w:val="23"/>
          <w:szCs w:val="23"/>
        </w:rPr>
        <w:t xml:space="preserve"> by Him and for Him, your </w:t>
      </w:r>
      <w:r w:rsidRPr="0034764D">
        <w:rPr>
          <w:rFonts w:ascii="Times New Roman" w:hAnsi="Times New Roman" w:cs="Times New Roman"/>
          <w:color w:val="000000"/>
          <w:sz w:val="23"/>
          <w:szCs w:val="23"/>
          <w:highlight w:val="yellow"/>
        </w:rPr>
        <w:t>hands and heart will be ready</w:t>
      </w:r>
      <w:r w:rsidRPr="0034764D">
        <w:rPr>
          <w:rFonts w:ascii="Times New Roman" w:hAnsi="Times New Roman" w:cs="Times New Roman"/>
          <w:color w:val="000000"/>
          <w:sz w:val="23"/>
          <w:szCs w:val="23"/>
        </w:rPr>
        <w:t>. It is a sad thing to me that God had to go out on a special mission and hunt a soul up and wrestle with him in order to get him to do something for God.</w:t>
      </w:r>
      <w:r>
        <w:rPr>
          <w:rFonts w:ascii="Times New Roman" w:hAnsi="Times New Roman" w:cs="Times New Roman"/>
          <w:color w:val="000000"/>
          <w:sz w:val="23"/>
          <w:szCs w:val="23"/>
        </w:rPr>
        <w:t xml:space="preserve"> (Jacob?)</w:t>
      </w:r>
    </w:p>
    <w:p w:rsidR="00EA5B00" w:rsidRPr="0034764D" w:rsidRDefault="00EA5B00" w:rsidP="00EA5B00">
      <w:pPr>
        <w:autoSpaceDE w:val="0"/>
        <w:autoSpaceDN w:val="0"/>
        <w:adjustRightInd w:val="0"/>
        <w:spacing w:after="0" w:line="240" w:lineRule="auto"/>
        <w:rPr>
          <w:rFonts w:ascii="Times New Roman" w:hAnsi="Times New Roman" w:cs="Times New Roman"/>
          <w:color w:val="000000"/>
          <w:sz w:val="23"/>
          <w:szCs w:val="23"/>
        </w:rPr>
      </w:pPr>
    </w:p>
    <w:p w:rsidR="00EA5B00" w:rsidRPr="009A3B05" w:rsidRDefault="00EA5B00" w:rsidP="00EA5B00">
      <w:pPr>
        <w:jc w:val="both"/>
        <w:rPr>
          <w:rFonts w:ascii="Times New Roman" w:hAnsi="Times New Roman" w:cs="Times New Roman"/>
          <w:b/>
          <w:i/>
          <w:color w:val="000000"/>
          <w:sz w:val="23"/>
          <w:szCs w:val="23"/>
        </w:rPr>
      </w:pPr>
      <w:r w:rsidRPr="009A3B05">
        <w:rPr>
          <w:rFonts w:ascii="Times New Roman" w:hAnsi="Times New Roman" w:cs="Times New Roman"/>
          <w:b/>
          <w:i/>
          <w:color w:val="000000"/>
          <w:sz w:val="23"/>
          <w:szCs w:val="23"/>
          <w:highlight w:val="yellow"/>
        </w:rPr>
        <w:t>There used to be a Bible school in Ohio where they waited in continuous prayer meeting for nine months for the Gifts of the Holy Ghost. I said to them, “It seems to me if you stay around for ten years and nine months you will miss the Gifts of the Holy Ghost. But if you take off your coat and go out and use what God has given you to bless others, He will give you more.”</w:t>
      </w:r>
    </w:p>
    <w:p w:rsidR="00CE7A96" w:rsidRDefault="00CE7A96"/>
    <w:sectPr w:rsidR="00CE7A96" w:rsidSect="00CE7A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rsids>
    <w:rsidRoot w:val="00EA5B00"/>
    <w:rsid w:val="00796300"/>
    <w:rsid w:val="00CE7A96"/>
    <w:rsid w:val="00EA5B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B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2258</Characters>
  <Application>Microsoft Office Word</Application>
  <DocSecurity>0</DocSecurity>
  <Lines>18</Lines>
  <Paragraphs>5</Paragraphs>
  <ScaleCrop>false</ScaleCrop>
  <Company>Toshiba</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NLIAM</dc:creator>
  <cp:lastModifiedBy>NLIAM</cp:lastModifiedBy>
  <cp:revision>1</cp:revision>
  <cp:lastPrinted>2015-08-11T17:51:00Z</cp:lastPrinted>
  <dcterms:created xsi:type="dcterms:W3CDTF">2015-08-11T17:51:00Z</dcterms:created>
  <dcterms:modified xsi:type="dcterms:W3CDTF">2015-08-11T17:52:00Z</dcterms:modified>
</cp:coreProperties>
</file>